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487C6" w14:textId="77777777" w:rsidR="0021073F" w:rsidRDefault="00336130">
      <w:pPr>
        <w:wordWrap/>
        <w:snapToGrid w:val="0"/>
        <w:spacing w:after="0" w:line="384" w:lineRule="auto"/>
        <w:jc w:val="center"/>
        <w:textAlignment w:val="baseline"/>
        <w:rPr>
          <w:rStyle w:val="CommentReference"/>
          <w:rFonts w:ascii="Times New Roman" w:hAnsi="Times New Roman" w:cs="Times New Roman"/>
          <w:color w:val="000000"/>
          <w:sz w:val="18"/>
        </w:rPr>
      </w:pPr>
      <w:r>
        <w:rPr>
          <w:rFonts w:ascii="Times New Roman" w:eastAsia="Arial Unicode MS" w:hAnsi="Times New Roman" w:cs="Times New Roman"/>
          <w:b/>
          <w:bCs/>
          <w:color w:val="000000"/>
          <w:kern w:val="0"/>
          <w:sz w:val="24"/>
          <w:szCs w:val="32"/>
        </w:rPr>
        <w:t>Author-checklist for contributors to the IJECE</w:t>
      </w:r>
    </w:p>
    <w:p w14:paraId="315487C7" w14:textId="77777777" w:rsidR="0021073F" w:rsidRDefault="0021073F">
      <w:pPr>
        <w:pStyle w:val="ListParagraph"/>
        <w:snapToGrid w:val="0"/>
        <w:spacing w:line="384" w:lineRule="auto"/>
        <w:ind w:leftChars="0" w:left="480" w:hangingChars="200" w:hanging="480"/>
        <w:textAlignment w:val="baseline"/>
      </w:pPr>
    </w:p>
    <w:p w14:paraId="315487C8" w14:textId="77777777" w:rsidR="0021073F" w:rsidRDefault="0021073F">
      <w:pPr>
        <w:pStyle w:val="ListParagraph"/>
        <w:snapToGrid w:val="0"/>
        <w:spacing w:line="384" w:lineRule="auto"/>
        <w:ind w:leftChars="0" w:left="480" w:hangingChars="200" w:hanging="480"/>
        <w:textAlignment w:val="baseline"/>
      </w:pPr>
      <w:bookmarkStart w:id="0" w:name="_top"/>
      <w:bookmarkEnd w:id="0"/>
    </w:p>
    <w:p w14:paraId="315487C9" w14:textId="77777777" w:rsidR="0021073F" w:rsidRDefault="00336130">
      <w:pPr>
        <w:pStyle w:val="ListParagraph"/>
        <w:numPr>
          <w:ilvl w:val="0"/>
          <w:numId w:val="1"/>
        </w:numPr>
        <w:snapToGrid w:val="0"/>
        <w:spacing w:line="384" w:lineRule="auto"/>
        <w:ind w:leftChars="0" w:left="0" w:firstLineChars="0"/>
        <w:textAlignment w:val="baseline"/>
        <w:rPr>
          <w:szCs w:val="24"/>
        </w:rPr>
      </w:pPr>
      <w:r>
        <w:rPr>
          <w:szCs w:val="24"/>
        </w:rPr>
        <w:t>Please check, if your manuscript was orally presented or awarded poster excellence at the KSECE conference within the last one year</w:t>
      </w:r>
    </w:p>
    <w:p w14:paraId="315487CA" w14:textId="77777777" w:rsidR="0021073F" w:rsidRDefault="00336130">
      <w:pPr>
        <w:pStyle w:val="ListParagraph"/>
        <w:snapToGrid w:val="0"/>
        <w:spacing w:line="384" w:lineRule="auto"/>
        <w:ind w:leftChars="0" w:left="480" w:hangingChars="200" w:hanging="480"/>
        <w:textAlignment w:val="baseline"/>
        <w:rPr>
          <w:szCs w:val="24"/>
        </w:rPr>
      </w:pPr>
      <w:r>
        <w:rPr>
          <w:rFonts w:ascii="Cambria" w:hAnsi="Cambria" w:cs="Cambria"/>
          <w:szCs w:val="24"/>
        </w:rPr>
        <w:t>⎕</w:t>
      </w:r>
      <w:r>
        <w:rPr>
          <w:szCs w:val="24"/>
        </w:rPr>
        <w:t>Yes, the paper was orally presented or awarded poster excellence at the KSECE conference within the last one year</w:t>
      </w:r>
    </w:p>
    <w:p w14:paraId="315487CB" w14:textId="77777777" w:rsidR="0021073F" w:rsidRDefault="00336130">
      <w:pPr>
        <w:pStyle w:val="ListParagraph"/>
        <w:snapToGrid w:val="0"/>
        <w:spacing w:line="384" w:lineRule="auto"/>
        <w:ind w:leftChars="0" w:left="480" w:hangingChars="200" w:hanging="480"/>
        <w:textAlignment w:val="baseline"/>
        <w:rPr>
          <w:szCs w:val="24"/>
        </w:rPr>
      </w:pPr>
      <w:r>
        <w:rPr>
          <w:rFonts w:ascii="Cambria" w:hAnsi="Cambria" w:cs="Cambria"/>
          <w:szCs w:val="24"/>
        </w:rPr>
        <w:t>⎕</w:t>
      </w:r>
      <w:r>
        <w:rPr>
          <w:szCs w:val="24"/>
        </w:rPr>
        <w:t>No, the paper has not been presented at KSECE conference</w:t>
      </w:r>
    </w:p>
    <w:p w14:paraId="315487CC" w14:textId="77777777" w:rsidR="0021073F" w:rsidRDefault="0021073F">
      <w:pPr>
        <w:wordWrap/>
        <w:rPr>
          <w:rFonts w:ascii="Times New Roman" w:hAnsi="Times New Roman" w:cs="Times New Roman"/>
          <w:spacing w:val="-5"/>
          <w:w w:val="97"/>
          <w:sz w:val="24"/>
          <w:szCs w:val="24"/>
          <w:shd w:val="clear" w:color="000000" w:fill="FFFFFF"/>
        </w:rPr>
      </w:pPr>
    </w:p>
    <w:p w14:paraId="315487CD" w14:textId="77777777" w:rsidR="0021073F" w:rsidRDefault="00336130">
      <w:pPr>
        <w:pStyle w:val="ListParagraph"/>
        <w:numPr>
          <w:ilvl w:val="0"/>
          <w:numId w:val="1"/>
        </w:numPr>
        <w:ind w:leftChars="0" w:left="0" w:firstLineChars="0"/>
        <w:rPr>
          <w:szCs w:val="24"/>
        </w:rPr>
      </w:pPr>
      <w:r>
        <w:rPr>
          <w:szCs w:val="24"/>
        </w:rPr>
        <w:t>Please check the following items before submitting a paper to the IJECE.</w:t>
      </w:r>
    </w:p>
    <w:p w14:paraId="315487CE" w14:textId="77777777" w:rsidR="0021073F" w:rsidRDefault="00336130">
      <w:pPr>
        <w:pStyle w:val="ListParagraph"/>
        <w:snapToGrid w:val="0"/>
        <w:spacing w:line="384" w:lineRule="auto"/>
        <w:ind w:leftChars="0" w:left="480" w:hangingChars="200" w:hanging="480"/>
        <w:textAlignment w:val="baseline"/>
        <w:rPr>
          <w:rFonts w:eastAsia="Malgun Gothic"/>
          <w:bCs/>
          <w:color w:val="000000"/>
          <w:kern w:val="0"/>
          <w:szCs w:val="24"/>
        </w:rPr>
      </w:pPr>
      <w:r>
        <w:rPr>
          <w:rFonts w:ascii="Cambria" w:hAnsi="Cambria" w:cs="Cambria"/>
          <w:szCs w:val="24"/>
        </w:rPr>
        <w:t>⎕</w:t>
      </w:r>
      <w:r>
        <w:rPr>
          <w:szCs w:val="24"/>
        </w:rPr>
        <w:t xml:space="preserve"> </w:t>
      </w:r>
      <w:r>
        <w:rPr>
          <w:rFonts w:eastAsia="Gulim"/>
          <w:color w:val="000000"/>
          <w:kern w:val="0"/>
          <w:szCs w:val="24"/>
        </w:rPr>
        <w:t>The submitted paper has not been published in other journals or dissertation collections, nor is it currently being reviewed by other journals.</w:t>
      </w:r>
    </w:p>
    <w:p w14:paraId="315487CF" w14:textId="77777777" w:rsidR="0021073F" w:rsidRDefault="00336130">
      <w:pPr>
        <w:pStyle w:val="ListParagraph"/>
        <w:snapToGrid w:val="0"/>
        <w:spacing w:line="384" w:lineRule="auto"/>
        <w:ind w:leftChars="0" w:left="480" w:hangingChars="200" w:hanging="480"/>
        <w:textAlignment w:val="baseline"/>
        <w:rPr>
          <w:rFonts w:eastAsia="Gulim"/>
          <w:color w:val="000000"/>
          <w:kern w:val="0"/>
          <w:szCs w:val="24"/>
        </w:rPr>
      </w:pPr>
      <w:r>
        <w:rPr>
          <w:rFonts w:ascii="Cambria" w:hAnsi="Cambria" w:cs="Cambria"/>
          <w:szCs w:val="24"/>
        </w:rPr>
        <w:t>⎕</w:t>
      </w:r>
      <w:r>
        <w:rPr>
          <w:szCs w:val="24"/>
        </w:rPr>
        <w:t xml:space="preserve"> </w:t>
      </w:r>
      <w:r>
        <w:rPr>
          <w:rFonts w:eastAsia="Gulim"/>
          <w:color w:val="000000"/>
          <w:kern w:val="0"/>
          <w:szCs w:val="24"/>
        </w:rPr>
        <w:t>The manuscript is submitted with only the title of the article, excluding the name(s) of the author(s), affiliations, and acknowledgements.</w:t>
      </w:r>
    </w:p>
    <w:p w14:paraId="315487D0" w14:textId="77777777" w:rsidR="0021073F" w:rsidRDefault="00336130">
      <w:pPr>
        <w:pStyle w:val="ListParagraph"/>
        <w:snapToGrid w:val="0"/>
        <w:spacing w:line="384" w:lineRule="auto"/>
        <w:ind w:leftChars="0" w:left="480" w:hangingChars="200" w:hanging="480"/>
        <w:textAlignment w:val="baseline"/>
        <w:rPr>
          <w:rFonts w:eastAsia="Gulim"/>
          <w:color w:val="000000"/>
          <w:kern w:val="0"/>
          <w:szCs w:val="24"/>
        </w:rPr>
      </w:pPr>
      <w:r>
        <w:rPr>
          <w:rFonts w:ascii="Cambria" w:hAnsi="Cambria" w:cs="Cambria"/>
          <w:szCs w:val="24"/>
        </w:rPr>
        <w:t>⎕</w:t>
      </w:r>
      <w:r>
        <w:rPr>
          <w:szCs w:val="24"/>
        </w:rPr>
        <w:t xml:space="preserve"> </w:t>
      </w:r>
      <w:r>
        <w:rPr>
          <w:rFonts w:eastAsia="Gulim"/>
          <w:color w:val="000000"/>
          <w:kern w:val="0"/>
          <w:szCs w:val="24"/>
        </w:rPr>
        <w:t>Document information (names, initials, and affiliations) from the MS Word file has been deleted.</w:t>
      </w:r>
    </w:p>
    <w:p w14:paraId="315487D1" w14:textId="77777777" w:rsidR="0021073F" w:rsidRDefault="00336130">
      <w:pPr>
        <w:pStyle w:val="ListParagraph"/>
        <w:snapToGrid w:val="0"/>
        <w:spacing w:line="384" w:lineRule="auto"/>
        <w:ind w:leftChars="0" w:left="480" w:hangingChars="200" w:hanging="480"/>
        <w:textAlignment w:val="baseline"/>
        <w:rPr>
          <w:rFonts w:eastAsia="Gulim"/>
          <w:color w:val="000000"/>
          <w:kern w:val="0"/>
          <w:szCs w:val="24"/>
        </w:rPr>
      </w:pPr>
      <w:r>
        <w:rPr>
          <w:rFonts w:ascii="Cambria" w:hAnsi="Cambria" w:cs="Cambria"/>
          <w:szCs w:val="24"/>
        </w:rPr>
        <w:t>⎕</w:t>
      </w:r>
      <w:r>
        <w:rPr>
          <w:szCs w:val="24"/>
        </w:rPr>
        <w:t xml:space="preserve"> </w:t>
      </w:r>
      <w:r>
        <w:rPr>
          <w:rFonts w:eastAsia="Gulim"/>
          <w:color w:val="000000"/>
          <w:kern w:val="0"/>
          <w:szCs w:val="24"/>
        </w:rPr>
        <w:t>The length of the abstract is between 100 and 200 words.</w:t>
      </w:r>
    </w:p>
    <w:p w14:paraId="315487D2" w14:textId="77777777" w:rsidR="0021073F" w:rsidRDefault="00336130">
      <w:pPr>
        <w:pStyle w:val="ListParagraph"/>
        <w:snapToGrid w:val="0"/>
        <w:spacing w:line="384" w:lineRule="auto"/>
        <w:ind w:leftChars="0" w:left="480" w:hangingChars="200" w:hanging="480"/>
        <w:textAlignment w:val="baseline"/>
        <w:rPr>
          <w:rFonts w:eastAsia="Gulim"/>
          <w:color w:val="000000"/>
          <w:kern w:val="0"/>
          <w:szCs w:val="24"/>
        </w:rPr>
      </w:pPr>
      <w:r>
        <w:rPr>
          <w:rFonts w:ascii="Cambria" w:hAnsi="Cambria" w:cs="Cambria"/>
          <w:szCs w:val="24"/>
        </w:rPr>
        <w:t>⎕</w:t>
      </w:r>
      <w:r>
        <w:rPr>
          <w:szCs w:val="24"/>
        </w:rPr>
        <w:t xml:space="preserve"> </w:t>
      </w:r>
      <w:r>
        <w:rPr>
          <w:rFonts w:eastAsia="Gulim"/>
          <w:color w:val="000000"/>
          <w:kern w:val="0"/>
          <w:szCs w:val="24"/>
        </w:rPr>
        <w:t>Two to five keywords have been selected and written in English below the abstract.</w:t>
      </w:r>
    </w:p>
    <w:p w14:paraId="315487D3" w14:textId="77777777" w:rsidR="0021073F" w:rsidRDefault="00336130">
      <w:pPr>
        <w:pStyle w:val="ListParagraph"/>
        <w:snapToGrid w:val="0"/>
        <w:spacing w:line="384" w:lineRule="auto"/>
        <w:ind w:leftChars="0" w:left="480" w:hangingChars="200" w:hanging="480"/>
        <w:textAlignment w:val="baseline"/>
        <w:rPr>
          <w:rFonts w:eastAsia="Gulim"/>
          <w:color w:val="000000"/>
          <w:kern w:val="0"/>
          <w:szCs w:val="24"/>
        </w:rPr>
      </w:pPr>
      <w:r>
        <w:rPr>
          <w:rFonts w:ascii="Cambria" w:hAnsi="Cambria" w:cs="Cambria"/>
          <w:szCs w:val="24"/>
        </w:rPr>
        <w:t>⎕</w:t>
      </w:r>
      <w:r>
        <w:rPr>
          <w:szCs w:val="24"/>
        </w:rPr>
        <w:t xml:space="preserve"> </w:t>
      </w:r>
      <w:r>
        <w:rPr>
          <w:rFonts w:eastAsia="Gulim"/>
          <w:color w:val="000000"/>
          <w:kern w:val="0"/>
          <w:szCs w:val="24"/>
        </w:rPr>
        <w:t>The references are alphabetized.</w:t>
      </w:r>
    </w:p>
    <w:p w14:paraId="315487D4" w14:textId="77777777" w:rsidR="0021073F" w:rsidRDefault="00336130">
      <w:pPr>
        <w:pStyle w:val="ListParagraph"/>
        <w:snapToGrid w:val="0"/>
        <w:spacing w:line="384" w:lineRule="auto"/>
        <w:ind w:leftChars="0" w:left="480" w:hangingChars="200" w:hanging="480"/>
        <w:textAlignment w:val="baseline"/>
        <w:rPr>
          <w:rFonts w:eastAsia="Gulim"/>
          <w:color w:val="000000"/>
          <w:kern w:val="0"/>
          <w:szCs w:val="24"/>
        </w:rPr>
      </w:pPr>
      <w:r>
        <w:rPr>
          <w:rFonts w:ascii="Cambria" w:hAnsi="Cambria" w:cs="Cambria"/>
          <w:szCs w:val="24"/>
        </w:rPr>
        <w:t>⎕</w:t>
      </w:r>
      <w:r>
        <w:rPr>
          <w:szCs w:val="24"/>
        </w:rPr>
        <w:t xml:space="preserve"> </w:t>
      </w:r>
      <w:r>
        <w:rPr>
          <w:rFonts w:eastAsia="Gulim"/>
          <w:color w:val="000000"/>
          <w:kern w:val="0"/>
          <w:szCs w:val="24"/>
        </w:rPr>
        <w:t>The in-text citations match the reference list.</w:t>
      </w:r>
    </w:p>
    <w:p w14:paraId="315487D5" w14:textId="2DDF9B27" w:rsidR="0021073F" w:rsidRDefault="00336130">
      <w:pPr>
        <w:pStyle w:val="ListParagraph"/>
        <w:snapToGrid w:val="0"/>
        <w:spacing w:line="384" w:lineRule="auto"/>
        <w:ind w:leftChars="0" w:left="480" w:hangingChars="200" w:hanging="480"/>
        <w:textAlignment w:val="baseline"/>
        <w:rPr>
          <w:rFonts w:eastAsia="Gulim"/>
          <w:color w:val="000000"/>
          <w:kern w:val="0"/>
          <w:szCs w:val="24"/>
        </w:rPr>
      </w:pPr>
      <w:r>
        <w:rPr>
          <w:rFonts w:ascii="Cambria" w:hAnsi="Cambria" w:cs="Cambria"/>
          <w:szCs w:val="24"/>
        </w:rPr>
        <w:t>⎕</w:t>
      </w:r>
      <w:r>
        <w:rPr>
          <w:szCs w:val="24"/>
        </w:rPr>
        <w:t xml:space="preserve"> </w:t>
      </w:r>
      <w:r>
        <w:rPr>
          <w:rFonts w:eastAsia="Gulim"/>
          <w:color w:val="000000"/>
          <w:kern w:val="0"/>
          <w:szCs w:val="24"/>
        </w:rPr>
        <w:t xml:space="preserve">All references are written according to IJECE’s rules of reference list writing, and any matters that are not clearly stated in the rule can be found in the 7th version of the </w:t>
      </w:r>
      <w:r>
        <w:rPr>
          <w:rFonts w:eastAsia="Gulim"/>
          <w:i/>
          <w:color w:val="000000"/>
          <w:kern w:val="0"/>
          <w:szCs w:val="24"/>
        </w:rPr>
        <w:t>Publication Manual of the American Psychological Association</w:t>
      </w:r>
      <w:r>
        <w:rPr>
          <w:rFonts w:eastAsia="Gulim"/>
          <w:color w:val="000000"/>
          <w:kern w:val="0"/>
          <w:szCs w:val="24"/>
        </w:rPr>
        <w:t>.</w:t>
      </w:r>
    </w:p>
    <w:p w14:paraId="315487D6" w14:textId="77777777" w:rsidR="0021073F" w:rsidRDefault="00336130">
      <w:pPr>
        <w:pStyle w:val="ListParagraph"/>
        <w:snapToGrid w:val="0"/>
        <w:spacing w:line="384" w:lineRule="auto"/>
        <w:ind w:leftChars="0" w:left="480" w:hangingChars="200" w:hanging="480"/>
        <w:textAlignment w:val="baseline"/>
        <w:rPr>
          <w:rFonts w:eastAsia="Gulim"/>
          <w:bCs/>
          <w:color w:val="000000"/>
          <w:kern w:val="0"/>
          <w:szCs w:val="24"/>
        </w:rPr>
      </w:pPr>
      <w:r>
        <w:rPr>
          <w:rFonts w:ascii="Cambria" w:hAnsi="Cambria" w:cs="Cambria"/>
          <w:szCs w:val="24"/>
        </w:rPr>
        <w:t>⎕</w:t>
      </w:r>
      <w:r>
        <w:rPr>
          <w:szCs w:val="24"/>
        </w:rPr>
        <w:t xml:space="preserve"> </w:t>
      </w:r>
      <w:r>
        <w:rPr>
          <w:rFonts w:eastAsia="Gulim"/>
          <w:color w:val="000000"/>
          <w:kern w:val="0"/>
          <w:szCs w:val="24"/>
        </w:rPr>
        <w:t>I am fully aware of and have followed the Ethical Guidelines of the IJECE.</w:t>
      </w:r>
    </w:p>
    <w:p w14:paraId="315487D7" w14:textId="77777777" w:rsidR="0021073F" w:rsidRDefault="0021073F">
      <w:pPr>
        <w:pStyle w:val="ListParagraph"/>
        <w:snapToGrid w:val="0"/>
        <w:spacing w:line="384" w:lineRule="auto"/>
        <w:ind w:leftChars="0" w:left="440" w:hangingChars="200" w:hanging="440"/>
        <w:textAlignment w:val="baseline"/>
        <w:rPr>
          <w:rFonts w:eastAsia="Gulim"/>
          <w:bCs/>
          <w:color w:val="000000"/>
          <w:kern w:val="0"/>
          <w:sz w:val="22"/>
        </w:rPr>
      </w:pPr>
    </w:p>
    <w:p w14:paraId="315487D8" w14:textId="77777777" w:rsidR="0021073F" w:rsidRDefault="0021073F">
      <w:pPr>
        <w:pStyle w:val="ListParagraph"/>
        <w:snapToGrid w:val="0"/>
        <w:spacing w:line="384" w:lineRule="auto"/>
        <w:ind w:leftChars="0" w:left="0" w:firstLineChars="0" w:firstLine="0"/>
        <w:textAlignment w:val="baseline"/>
        <w:rPr>
          <w:rFonts w:eastAsia="Gulim"/>
          <w:bCs/>
          <w:color w:val="000000"/>
          <w:kern w:val="0"/>
          <w:sz w:val="22"/>
        </w:rPr>
      </w:pPr>
    </w:p>
    <w:p w14:paraId="315487D9" w14:textId="77777777" w:rsidR="0021073F" w:rsidRDefault="0021073F">
      <w:pPr>
        <w:snapToGrid w:val="0"/>
        <w:spacing w:line="384" w:lineRule="auto"/>
        <w:textAlignment w:val="baseline"/>
        <w:rPr>
          <w:rFonts w:eastAsia="Gulim"/>
          <w:bCs/>
          <w:color w:val="000000"/>
          <w:kern w:val="0"/>
          <w:sz w:val="22"/>
        </w:rPr>
      </w:pPr>
    </w:p>
    <w:p w14:paraId="315487DA" w14:textId="77777777" w:rsidR="0021073F" w:rsidRDefault="0021073F">
      <w:pPr>
        <w:rPr>
          <w:rFonts w:ascii="Times New Roman" w:hAnsi="Times New Roman" w:cs="Times New Roman"/>
          <w:color w:val="000000"/>
          <w:sz w:val="22"/>
        </w:rPr>
      </w:pPr>
    </w:p>
    <w:sectPr w:rsidR="0021073F">
      <w:pgSz w:w="11906" w:h="16838"/>
      <w:pgMar w:top="1440" w:right="1080" w:bottom="1440" w:left="108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F4042"/>
    <w:multiLevelType w:val="hybridMultilevel"/>
    <w:tmpl w:val="4C12E512"/>
    <w:lvl w:ilvl="0" w:tplc="A7BC43C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85512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73F"/>
    <w:rsid w:val="0014405B"/>
    <w:rsid w:val="0021073F"/>
    <w:rsid w:val="00336130"/>
    <w:rsid w:val="00767152"/>
    <w:rsid w:val="00835978"/>
    <w:rsid w:val="00C31366"/>
    <w:rsid w:val="00E9565F"/>
    <w:rsid w:val="00F0124E"/>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87C6"/>
  <w15:docId w15:val="{CFEFC95F-9916-4FC4-98C5-FE74DC48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
    <w:name w:val="4.요약내용"/>
    <w:basedOn w:val="Normal"/>
    <w:link w:val="4Char"/>
    <w:qFormat/>
    <w:pPr>
      <w:widowControl/>
      <w:wordWrap/>
      <w:autoSpaceDE/>
      <w:autoSpaceDN/>
      <w:snapToGrid w:val="0"/>
      <w:spacing w:after="0" w:line="312" w:lineRule="auto"/>
    </w:pPr>
    <w:rPr>
      <w:rFonts w:ascii="Malgun Gothic" w:eastAsia="Malgun Gothic" w:hAnsi="Malgun Gothic"/>
      <w:sz w:val="24"/>
      <w:lang w:eastAsia="en-US"/>
    </w:rPr>
  </w:style>
  <w:style w:type="character" w:customStyle="1" w:styleId="4Char">
    <w:name w:val="4.요약내용 Char"/>
    <w:link w:val="4"/>
    <w:rPr>
      <w:rFonts w:ascii="Malgun Gothic" w:eastAsia="Malgun Gothic" w:hAnsi="Malgun Gothic"/>
      <w:sz w:val="24"/>
      <w:lang w:eastAsia="en-US"/>
    </w:rPr>
  </w:style>
  <w:style w:type="paragraph" w:styleId="Caption">
    <w:name w:val="caption"/>
    <w:basedOn w:val="Normal"/>
    <w:next w:val="Normal"/>
    <w:uiPriority w:val="35"/>
    <w:unhideWhenUsed/>
    <w:qFormat/>
    <w:rPr>
      <w:b/>
      <w:bCs/>
    </w:rPr>
  </w:style>
  <w:style w:type="paragraph" w:styleId="Title">
    <w:name w:val="Title"/>
    <w:basedOn w:val="Normal"/>
    <w:next w:val="Normal"/>
    <w:link w:val="TitleChar"/>
    <w:uiPriority w:val="10"/>
    <w:qFormat/>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sz w:val="32"/>
      <w:szCs w:val="32"/>
    </w:rPr>
  </w:style>
  <w:style w:type="paragraph" w:styleId="Subtitle">
    <w:name w:val="Subtitle"/>
    <w:basedOn w:val="Normal"/>
    <w:next w:val="Normal"/>
    <w:link w:val="SubtitleChar"/>
    <w:uiPriority w:val="99"/>
    <w:qFormat/>
    <w:pPr>
      <w:spacing w:after="60" w:line="240" w:lineRule="auto"/>
      <w:jc w:val="center"/>
      <w:outlineLvl w:val="1"/>
    </w:pPr>
    <w:rPr>
      <w:rFonts w:ascii="Malgun Gothic" w:eastAsia="Malgun Gothic" w:hAnsi="Malgun Gothic" w:cs="Times New Roman"/>
      <w:sz w:val="24"/>
      <w:szCs w:val="24"/>
    </w:rPr>
  </w:style>
  <w:style w:type="character" w:customStyle="1" w:styleId="SubtitleChar">
    <w:name w:val="Subtitle Char"/>
    <w:basedOn w:val="DefaultParagraphFont"/>
    <w:link w:val="Subtitle"/>
    <w:uiPriority w:val="99"/>
    <w:rPr>
      <w:rFonts w:ascii="Malgun Gothic" w:eastAsia="Malgun Gothic" w:hAnsi="Malgun Gothic" w:cs="Times New Roman"/>
      <w:sz w:val="24"/>
      <w:szCs w:val="24"/>
    </w:rPr>
  </w:style>
  <w:style w:type="character" w:styleId="Strong">
    <w:name w:val="Strong"/>
    <w:basedOn w:val="DefaultParagraphFont"/>
    <w:uiPriority w:val="22"/>
    <w:qFormat/>
    <w:rPr>
      <w:b/>
      <w:bCs/>
    </w:rPr>
  </w:style>
  <w:style w:type="paragraph" w:styleId="NoSpacing">
    <w:name w:val="No Spacing"/>
    <w:uiPriority w:val="99"/>
    <w:qFormat/>
    <w:pPr>
      <w:widowControl w:val="0"/>
      <w:wordWrap w:val="0"/>
      <w:autoSpaceDE w:val="0"/>
      <w:autoSpaceDN w:val="0"/>
      <w:spacing w:after="0" w:line="240" w:lineRule="auto"/>
    </w:pPr>
    <w:rPr>
      <w:rFonts w:ascii="Malgun Gothic" w:eastAsia="Malgun Gothic" w:hAnsi="Malgun Gothic" w:cs="Times New Roman"/>
    </w:rPr>
  </w:style>
  <w:style w:type="paragraph" w:styleId="ListParagraph">
    <w:name w:val="List Paragraph"/>
    <w:basedOn w:val="Normal"/>
    <w:uiPriority w:val="34"/>
    <w:qFormat/>
    <w:pPr>
      <w:widowControl/>
      <w:wordWrap/>
      <w:autoSpaceDE/>
      <w:autoSpaceDN/>
      <w:spacing w:after="0" w:line="420" w:lineRule="auto"/>
      <w:ind w:leftChars="400" w:left="800" w:firstLineChars="200" w:firstLine="200"/>
      <w:jc w:val="left"/>
    </w:pPr>
    <w:rPr>
      <w:rFonts w:ascii="Times New Roman" w:hAnsi="Times New Roman" w:cs="Times New Roman"/>
      <w:sz w:val="24"/>
    </w:rPr>
  </w:style>
  <w:style w:type="paragraph" w:customStyle="1" w:styleId="Tabletitle">
    <w:name w:val="Table title"/>
    <w:basedOn w:val="Normal"/>
    <w:next w:val="Normal"/>
    <w:qFormat/>
    <w:pPr>
      <w:widowControl/>
      <w:wordWrap/>
      <w:autoSpaceDE/>
      <w:autoSpaceDN/>
      <w:spacing w:before="240" w:after="0" w:line="360" w:lineRule="auto"/>
      <w:jc w:val="left"/>
    </w:pPr>
    <w:rPr>
      <w:rFonts w:ascii="Times New Roman" w:hAnsi="Times New Roman" w:cs="Times New Roman"/>
      <w:kern w:val="0"/>
      <w:sz w:val="24"/>
      <w:szCs w:val="24"/>
      <w:lang w:val="en-GB" w:eastAsia="en-GB"/>
    </w:rPr>
  </w:style>
  <w:style w:type="paragraph" w:customStyle="1" w:styleId="a">
    <w:name w:val="바탕글"/>
    <w:basedOn w:val="Normal"/>
    <w:pPr>
      <w:snapToGrid w:val="0"/>
      <w:spacing w:after="0" w:line="384" w:lineRule="auto"/>
      <w:textAlignment w:val="baseline"/>
    </w:pPr>
    <w:rPr>
      <w:rFonts w:ascii="Gulim" w:eastAsia="Gulim" w:hAnsi="Gulim" w:cs="Gulim"/>
      <w:color w:val="000000"/>
      <w:kern w:val="0"/>
    </w:rPr>
  </w:style>
  <w:style w:type="paragraph" w:customStyle="1" w:styleId="a0">
    <w:name w:val="빨간글씨"/>
    <w:basedOn w:val="Normal"/>
    <w:pPr>
      <w:spacing w:after="0" w:line="396" w:lineRule="auto"/>
      <w:ind w:left="300"/>
      <w:textAlignment w:val="baseline"/>
    </w:pPr>
    <w:rPr>
      <w:rFonts w:ascii="Gulim" w:eastAsia="Gulim" w:hAnsi="Gulim" w:cs="Gulim"/>
      <w:b/>
      <w:bCs/>
      <w:color w:val="FF0000"/>
      <w:spacing w:val="-8"/>
      <w:w w:val="80"/>
      <w:kern w:val="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212</Words>
  <Characters>1153</Characters>
  <Application>Microsoft Office Word</Application>
  <DocSecurity>0</DocSecurity>
  <Lines>25</Lines>
  <Paragraphs>16</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 Ip Dong</dc:creator>
  <cp:keywords/>
  <dc:description/>
  <cp:lastModifiedBy>Han</cp:lastModifiedBy>
  <cp:revision>6</cp:revision>
  <dcterms:created xsi:type="dcterms:W3CDTF">2024-07-25T00:22:00Z</dcterms:created>
  <dcterms:modified xsi:type="dcterms:W3CDTF">2024-08-06T17:23:00Z</dcterms:modified>
  <cp:version>1000.0100.01</cp:version>
</cp:coreProperties>
</file>